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11010900</wp:posOffset>
            </wp:positionV>
            <wp:extent cx="254000" cy="3302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21015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第十一讲　 内能与热机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31115</wp:posOffset>
            </wp:positionV>
            <wp:extent cx="3023870" cy="288290"/>
            <wp:effectExtent l="0" t="0" r="8890" b="1270"/>
            <wp:wrapNone/>
            <wp:docPr id="8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388638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(2019咸宁)</w:t>
      </w:r>
      <w:r>
        <w:rPr>
          <w:rFonts w:ascii="Times New Roman" w:hAnsi="Times New Roman" w:cs="Times New Roman"/>
        </w:rPr>
        <w:t>如图所示现象中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利用做功使物体内能增加的是(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228215" cy="1836420"/>
            <wp:effectExtent l="0" t="0" r="12065" b="7620"/>
            <wp:docPr id="9" name="图片 1" descr="C:\Documents and Settings\Administrator\桌面\海南物理（沪科）@\W13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772106" name="图片 1" descr="C:\Documents and Settings\Administrator\桌面\海南物理（沪科）@\W13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(2018烟台)</w:t>
      </w:r>
      <w:r>
        <w:rPr>
          <w:rFonts w:ascii="Times New Roman" w:hAnsi="Times New Roman" w:cs="Times New Roman"/>
        </w:rPr>
        <w:t>炎炎夏日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烈日下海滩的沙子热得烫脚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而海水却很清凉；傍晚落日后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沙子凉了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海水却依然暖暖的．这主要是因为海水和沙子具有不同的(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A. 密度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 B. 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热量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D. 比热容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(2018益阳)</w:t>
      </w:r>
      <w:r>
        <w:rPr>
          <w:rFonts w:ascii="Times New Roman" w:hAnsi="Times New Roman" w:cs="Times New Roman"/>
        </w:rPr>
        <w:t>下列关于热值的说法正确的是(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2</w:t>
      </w:r>
      <w:r>
        <w:rPr>
          <w:rFonts w:ascii="Times New Roman" w:hAnsi="Times New Roman" w:cs="Times New Roman"/>
        </w:rPr>
        <w:t xml:space="preserve"> kg煤的热值大于1 kg煤的热值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燃料热值越大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燃烧放出的热量越多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燃料燃烧不完全时热值变小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燃料的热值是燃料本身的一种特性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与其他因素无关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(2019长沙)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端午节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吃粽子的习俗中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蕴含了丰富的物理知识．下列说法中正确的是(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煮粽子的过程利用做功的方法提高了粽子</w:t>
      </w:r>
      <w:r>
        <w:rPr>
          <w:rFonts w:ascii="Times New Roman" w:hAnsi="Times New Roman" w:cs="Times New Roman" w:hint="eastAsia"/>
        </w:rPr>
        <w:t>的内能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B. 闻到粽子的香味表明分子在不停地做无规则的运动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剥粽子时总有一些糯米粘到粽叶上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是因为分子间存在斥力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蒸粽子时用的铁锅的比热容比水的大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(2019连云港)</w:t>
      </w:r>
      <w:r>
        <w:rPr>
          <w:rFonts w:ascii="Times New Roman" w:hAnsi="Times New Roman" w:cs="Times New Roman"/>
        </w:rPr>
        <w:t>关于温度、内能和热量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的冰块内能为零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温度高的物体含有的热量多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汽油机压缩冲程中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机械能转化为内能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反复弯折铁丝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铁丝温度升高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这是通过热传递的方式增加了铁丝的内</w:t>
      </w:r>
      <w:r>
        <w:rPr>
          <w:rFonts w:ascii="Times New Roman" w:hAnsi="Times New Roman" w:cs="Times New Roman" w:hint="eastAsia"/>
        </w:rPr>
        <w:t>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(2019成都A卷)</w:t>
      </w:r>
      <w:r>
        <w:rPr>
          <w:rFonts w:ascii="Times New Roman" w:hAnsi="Times New Roman" w:cs="Times New Roman"/>
        </w:rPr>
        <w:t>如图是汽车四冲程发动机的一个冲程示意图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490855" cy="905510"/>
            <wp:effectExtent l="0" t="0" r="12065" b="8890"/>
            <wp:docPr id="5" name="图片 2" descr="C:\Documents and Settings\Administrator\桌面\海南物理（沪科）@\W1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823797" name="图片 2" descr="C:\Documents and Settings\Administrator\桌面\海南物理（沪科）@\W13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该冲程是做功冲程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该冲程机械能转化为内能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这种汽车对环境没有污染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此发动机的效率可达90%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(2019宜昌)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在一个配有活塞的厚玻璃筒里放一小团硝化棉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把活塞迅速压下去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看到棉花燃烧起来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活塞被向上顶起．关于这个过程说法正确的是(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77825" cy="885190"/>
            <wp:effectExtent l="0" t="0" r="3175" b="13970"/>
            <wp:docPr id="1" name="图片 3" descr="C:\Documents and Settings\Administrator\桌面\海南物理（沪科）@\W1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227838" name="图片 3" descr="C:\Documents and Settings\Administrator\桌面\海南物理（沪科）@\W13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</w:t>
      </w:r>
      <w:r>
        <w:rPr>
          <w:rFonts w:ascii="Times New Roman" w:eastAsia="楷体_GB2312" w:hAnsi="Times New Roman" w:cs="Times New Roman" w:hint="eastAsia"/>
        </w:rPr>
        <w:t>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活塞对棉花做功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使棉花温度升高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缓慢压下活塞也能看到同样的实验现象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压下活塞的过程中是内能转化为机械能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活塞被向上顶起相当于内燃机的做功冲程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(2019广安)</w:t>
      </w:r>
      <w:r>
        <w:rPr>
          <w:rFonts w:ascii="Times New Roman" w:hAnsi="Times New Roman" w:cs="Times New Roman"/>
        </w:rPr>
        <w:t>下列关于能量的说法中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洗衣机工作时是将机械能转化为电能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电水壶工作时是将内能转化为电能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用热水泡脚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身体会感觉暖和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说明内能可以转移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能量无论是转化还是转移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能量总和会逐渐减少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(2019福建)</w:t>
      </w:r>
      <w:r>
        <w:rPr>
          <w:rFonts w:ascii="Times New Roman" w:hAnsi="Times New Roman" w:cs="Times New Roman"/>
        </w:rPr>
        <w:t>下表列出一些物质的比热容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根据表中数据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下列判断正确的是(　　)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4"/>
        <w:gridCol w:w="1264"/>
        <w:gridCol w:w="1264"/>
        <w:gridCol w:w="1264"/>
        <w:gridCol w:w="1264"/>
        <w:gridCol w:w="1266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物质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煤油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冰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铝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比热容/(J·kg</w:t>
            </w:r>
            <w:r>
              <w:rPr>
                <w:rFonts w:ascii="Times New Roman" w:hAnsi="Times New Roman" w:cs="Times New Roman"/>
                <w:vertAlign w:val="superscript"/>
              </w:rPr>
              <w:t>－1</w:t>
            </w:r>
            <w:r>
              <w:rPr>
                <w:rFonts w:ascii="Times New Roman" w:hAnsi="Times New Roman" w:cs="Times New Roman" w:hint="eastAsia"/>
              </w:rPr>
              <w:t>·</w:t>
            </w:r>
            <w:r>
              <w:rPr>
                <w:rFonts w:hAnsi="宋体" w:cs="Times New Roman" w:hint="eastAsia"/>
              </w:rPr>
              <w:t>℃</w:t>
            </w:r>
            <w:r>
              <w:rPr>
                <w:rFonts w:ascii="Times New Roman" w:hAnsi="Times New Roman" w:cs="Times New Roman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4.2</w:t>
            </w: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2.1</w:t>
            </w: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2.1</w:t>
            </w: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0.88</w:t>
            </w: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0.39</w:t>
            </w:r>
            <w:r>
              <w:rPr>
                <w:rFonts w:hAnsi="宋体" w:cs="Times New Roman" w:hint="eastAsia"/>
              </w:rPr>
              <w:t>×</w:t>
            </w:r>
            <w:r>
              <w:rPr>
                <w:rFonts w:ascii="Times New Roman" w:hAnsi="Times New Roman" w:cs="Times New Roman" w:hint="eastAsia"/>
              </w:rPr>
              <w:t>10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3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不同物质的比热容一定不同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物质的物态发生变化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比热容不变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质量相等的铝和铜升高相同的温</w:t>
      </w:r>
      <w:r>
        <w:rPr>
          <w:rFonts w:ascii="Times New Roman" w:hAnsi="Times New Roman" w:cs="Times New Roman" w:hint="eastAsia"/>
        </w:rPr>
        <w:t>度，铝吸收的热量更多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D. 质量相等的水和煤油吸收相同的热量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水升高的温度更多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(2019龙东)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女同学采用往手上哈气来取暖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是利用________的方法来改变内能的；男同学采用两手互相搓来取暖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是利用________的方法来改变内能的．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78865" cy="905510"/>
            <wp:effectExtent l="0" t="0" r="0" b="8890"/>
            <wp:docPr id="6" name="图片 4" descr="C:\Documents and Settings\Administrator\桌面\海南物理（沪科）@\W1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681934" name="图片 4" descr="C:\Documents and Settings\Administrator\桌面\海南物理（沪科）@\W13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(2019绥化)</w:t>
      </w:r>
      <w:r>
        <w:rPr>
          <w:rFonts w:ascii="Times New Roman" w:hAnsi="Times New Roman" w:cs="Times New Roman"/>
        </w:rPr>
        <w:t>我国北方房屋中的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暖气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用水作为介质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是因为水的________大；火箭用液态氢作燃料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是因为液态氢的________大．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(2019株洲)</w:t>
      </w:r>
      <w:r>
        <w:rPr>
          <w:rFonts w:ascii="Times New Roman" w:hAnsi="Times New Roman" w:cs="Times New Roman"/>
        </w:rPr>
        <w:t>用一台电取暖器给有50 kg空气的房间加热．通电后取暖器的电热元件温度升高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是通过________(选填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做功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热传递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)的方式使其内能增加的；一段时间后室温升高了</w:t>
      </w:r>
      <w:r>
        <w:rPr>
          <w:rFonts w:ascii="Times New Roman" w:hAnsi="Times New Roman" w:cs="Times New Roman" w:hint="eastAsia"/>
        </w:rPr>
        <w:t xml:space="preserve">5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则空气吸收的热量为__________J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[设空气的比热容为1.0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(2019沈阳改编)</w:t>
      </w:r>
      <w:r>
        <w:rPr>
          <w:rFonts w:ascii="Times New Roman" w:hAnsi="Times New Roman" w:cs="Times New Roman"/>
        </w:rPr>
        <w:t>核能属于不可再生能源</w:t>
      </w:r>
      <w:r>
        <w:rPr>
          <w:rFonts w:ascii="Times New Roman" w:hAnsi="Times New Roman" w:cs="Times New Roman" w:hint="eastAsia"/>
        </w:rPr>
        <w:t>，1 g</w:t>
      </w:r>
      <w:r>
        <w:rPr>
          <w:rFonts w:ascii="Times New Roman" w:hAnsi="Times New Roman" w:cs="Times New Roman"/>
        </w:rPr>
        <w:t>铀235全部裂变释放的能量相当于2 100 kg的煤完全燃烧放出的热量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则这些煤完全燃烧放出的热量为________J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 xml:space="preserve">若这些热量被0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的水完全吸收</w:t>
      </w:r>
      <w:r>
        <w:rPr>
          <w:rFonts w:ascii="Times New Roman" w:hAnsi="Times New Roman" w:cs="Times New Roman" w:hint="eastAsia"/>
        </w:rPr>
        <w:t>，则在</w:t>
      </w:r>
      <w:r>
        <w:rPr>
          <w:rFonts w:ascii="Times New Roman" w:hAnsi="Times New Roman" w:cs="Times New Roman"/>
        </w:rPr>
        <w:t>1标准大气压下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最多可以将______kg的水从0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刚好加热至沸腾．[水的比热容为</w:t>
      </w:r>
      <w:r>
        <w:rPr>
          <w:rFonts w:ascii="Times New Roman" w:hAnsi="Times New Roman" w:cs="Times New Roman" w:hint="eastAsia"/>
        </w:rPr>
        <w:t>4.2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煤的热值为3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J/kg</w:t>
      </w:r>
      <w:r>
        <w:rPr>
          <w:rFonts w:ascii="Times New Roman" w:hAnsi="Times New Roman" w:cs="Times New Roman"/>
        </w:rPr>
        <w:t>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(2019遵义)</w:t>
      </w:r>
      <w:r>
        <w:rPr>
          <w:rFonts w:ascii="Times New Roman" w:hAnsi="Times New Roman" w:cs="Times New Roman"/>
        </w:rPr>
        <w:t>炒菜时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用天然气将质量为0.05 kg的食用油从25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加热到145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食用油吸收了________J热量；若天然气完全燃烧释放的热量有40%被食用油吸收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则需完全燃烧________m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天然气．[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食用油</w:t>
      </w:r>
      <w:r>
        <w:rPr>
          <w:rFonts w:ascii="Times New Roman" w:hAnsi="Times New Roman" w:cs="Times New Roman"/>
        </w:rPr>
        <w:t>＝2.0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天然气</w:t>
      </w:r>
      <w:r>
        <w:rPr>
          <w:rFonts w:ascii="Times New Roman" w:hAnsi="Times New Roman" w:cs="Times New Roman"/>
        </w:rPr>
        <w:t>＝4.0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三、实验题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(2019南充)</w:t>
      </w:r>
      <w:r>
        <w:rPr>
          <w:rFonts w:ascii="Times New Roman" w:hAnsi="Times New Roman" w:cs="Times New Roman"/>
        </w:rPr>
        <w:t>如图甲是小东探究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不同物质吸热规律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的实验装置：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(1)两个相同的烧杯中装有________相同且初温相同的水和煤油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用相同的酒精灯对它们加热．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28570" cy="1051560"/>
            <wp:effectExtent l="0" t="0" r="1270" b="0"/>
            <wp:docPr id="7" name="图片 5" descr="C:\Documents and Settings\Administrator\桌面\海南物理（沪科）@\W1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319215" name="图片 5" descr="C:\Documents and Settings\Administrator\桌面\海南物理（沪科）@\W13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(2)根据实验数据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小东作出了水和煤油的温度随加热时间变化的图像(见图乙)．由图乙可知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杯中的水和煤油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升高相同温度时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吸收的热量________(选填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不相同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)．计算出煤油的比热容是________J/(kg·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)．[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)]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四、综合应用题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(2019云南省卷)</w:t>
      </w:r>
      <w:r>
        <w:rPr>
          <w:rFonts w:ascii="Times New Roman" w:hAnsi="Times New Roman" w:cs="Times New Roman"/>
        </w:rPr>
        <w:t>太阳能是21世纪重点开发利用的能源之一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如今太阳能热水器已走进了千家万户．如图所示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某家庭太阳能热水器接收太阳能总有效面积为2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，1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面积上1 h接收到的太阳能平均为2.52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</w:rPr>
        <w:t xml:space="preserve"> J，</w:t>
      </w:r>
      <w:r>
        <w:rPr>
          <w:rFonts w:ascii="Times New Roman" w:hAnsi="Times New Roman" w:cs="Times New Roman"/>
        </w:rPr>
        <w:t>若阳光照射该热水器</w:t>
      </w:r>
      <w:r>
        <w:rPr>
          <w:rFonts w:ascii="Times New Roman" w:hAnsi="Times New Roman" w:cs="Times New Roman" w:hint="eastAsia"/>
        </w:rPr>
        <w:t>5 h，</w:t>
      </w:r>
      <w:r>
        <w:rPr>
          <w:rFonts w:ascii="Times New Roman" w:hAnsi="Times New Roman" w:cs="Times New Roman"/>
        </w:rPr>
        <w:t xml:space="preserve">可以使质量为80 kg的水温度升高30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干木柴</w:t>
      </w:r>
      <w:r>
        <w:rPr>
          <w:rFonts w:ascii="Times New Roman" w:hAnsi="Times New Roman" w:cs="Times New Roman"/>
        </w:rPr>
        <w:t>＝1.2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J/kg</w:t>
      </w:r>
      <w:r>
        <w:rPr>
          <w:rFonts w:ascii="Times New Roman" w:hAnsi="Times New Roman" w:cs="Times New Roman"/>
        </w:rPr>
        <w:t>]．求：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(1)水吸收的热量；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(2)若这些水吸收的热量全部由燃烧干木柴提供</w:t>
      </w:r>
      <w:r>
        <w:rPr>
          <w:rFonts w:ascii="Times New Roman" w:hAnsi="Times New Roman" w:cs="Times New Roman" w:hint="eastAsia"/>
        </w:rPr>
        <w:t>，需要完全燃烧多少千克干木柴(假设干木柴完全燃烧放出的热量全部被水吸收)；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3)该太阳能热水器的效率及开发利用太阳能的优点．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26465" cy="694690"/>
            <wp:effectExtent l="0" t="0" r="3175" b="6350"/>
            <wp:docPr id="2" name="图片 6" descr="C:\Documents and Settings\Administrator\桌面\海南物理（沪科）@\W1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094300" name="图片 6" descr="C:\Documents and Settings\Administrator\桌面\海南物理（沪科）@\W13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41275</wp:posOffset>
            </wp:positionV>
            <wp:extent cx="3023870" cy="288290"/>
            <wp:effectExtent l="0" t="0" r="8890" b="1270"/>
            <wp:wrapNone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036386" name="图片 3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(2019江西)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是小普同学跟爷爷学习气</w:t>
      </w:r>
      <w:r>
        <w:rPr>
          <w:rFonts w:ascii="Times New Roman" w:hAnsi="Times New Roman" w:cs="Times New Roman" w:hint="eastAsia"/>
        </w:rPr>
        <w:t>功的四个基本动作．</w:t>
      </w:r>
      <w:r>
        <w:rPr>
          <w:rFonts w:ascii="Times New Roman" w:hAnsi="Times New Roman" w:cs="Times New Roman"/>
        </w:rPr>
        <w:t>由此他联想到热机的四个冲程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以下与做功冲程最相似的是(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36190" cy="777240"/>
            <wp:effectExtent l="0" t="0" r="8890" b="0"/>
            <wp:docPr id="4" name="图片 7" descr="C:\Documents and Settings\Administrator\桌面\海南物理（沪科）@\W1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137645" name="图片 7" descr="C:\Documents and Settings\Administrator\桌面\海南物理（沪科）@\W14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(2019常德)</w:t>
      </w:r>
      <w:r>
        <w:rPr>
          <w:rFonts w:ascii="Times New Roman" w:hAnsi="Times New Roman" w:cs="Times New Roman"/>
        </w:rPr>
        <w:t>前不久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据河南南阳炒作很热的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的宣传说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可以利用水来制取氢气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从而为发动机提供高能燃料．中央电视台对此做了专题报道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认为目前的技术尚不成熟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所谓的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要真正投入使用还有很长的路要走．对此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下列分析</w:t>
      </w:r>
      <w:r>
        <w:rPr>
          <w:rFonts w:ascii="Times New Roman" w:hAnsi="Times New Roman" w:cs="Times New Roman"/>
          <w:em w:val="underDot"/>
        </w:rPr>
        <w:t>不正确</w:t>
      </w:r>
      <w:r>
        <w:rPr>
          <w:rFonts w:ascii="Times New Roman" w:hAnsi="Times New Roman" w:cs="Times New Roman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氢气燃烧无污染是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备受关注的原因之一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氢气是发动机的一种理想燃料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是因为氢气的热值大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是利用内能做功的机械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目前利用水制取氢气耗能高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的效率很高</w:t>
      </w:r>
    </w:p>
    <w:p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448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第十一讲　 内能与热机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32817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钻木取火是通过做功改变物体的内能的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、C、D都是通过热传递改变物体内能的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端午节煮粽子时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是通过热传递的方式增加了粽子的内能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错误；能闻到粽子的香味是扩散现象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这说明一切物质的分子都在不停地做无规则的运动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正确；剥开粽子叶总有一些糯米粘到粽子叶上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是因为分子间有引力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错误；蒸粽子时用的铁锅的比热容比水的比热容小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 xml:space="preserve">错误．故选B.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 w:hint="eastAsia"/>
        </w:rPr>
        <w:t>切物体在任何温度下都具有内能，</w:t>
      </w:r>
      <w:r>
        <w:rPr>
          <w:rFonts w:ascii="Times New Roman" w:hAnsi="Times New Roman" w:cs="Times New Roman"/>
        </w:rPr>
        <w:t>A错误；热量是过程量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不能说物体含有热量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只能说吸收或放出多少热量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错误；汽油机压缩冲程中进气门和排气门关闭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活塞向上运动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压缩气体使其内能增加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该过程将活塞的机械能转化为气体的内能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正确；反复弯折铁丝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铁丝温度升高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是通过做功的方式增加了铁丝的内能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内燃机的两个气门关闭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火花塞点火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活塞向下运动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所以该冲程是做功冲程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正确；做功冲程把内能转化为机</w:t>
      </w:r>
      <w:r>
        <w:rPr>
          <w:rFonts w:ascii="Times New Roman" w:hAnsi="Times New Roman" w:cs="Times New Roman" w:hint="eastAsia"/>
        </w:rPr>
        <w:t>械能，</w:t>
      </w:r>
      <w:r>
        <w:rPr>
          <w:rFonts w:ascii="Times New Roman" w:hAnsi="Times New Roman" w:cs="Times New Roman"/>
        </w:rPr>
        <w:t>B错误；汽车产生的废气对环境有污染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错误；汽油机的效率一般在30%左右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所以此发动机的效率不可能是90%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洗衣机工作时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将电能转化为机械能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错误；电水壶工作时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将电能转化为内能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错误；用热水泡脚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身体感觉暖和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是通过热传递改变内能的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说明内能可以转移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正确；根据能量守恒定律可知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能量无论是转化还是转移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能量的总量保持不</w:t>
      </w:r>
      <w:r>
        <w:rPr>
          <w:rFonts w:ascii="Times New Roman" w:hAnsi="Times New Roman" w:cs="Times New Roman" w:hint="eastAsia"/>
        </w:rPr>
        <w:t>变，</w:t>
      </w:r>
      <w:r>
        <w:rPr>
          <w:rFonts w:ascii="Times New Roman" w:hAnsi="Times New Roman" w:cs="Times New Roman"/>
        </w:rPr>
        <w:t>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由表中数据可知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煤油和冰的比热容相同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所以说不同物质的比热容一定不同的说法是错误的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错误；由水变成冰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比热容发生了变化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所以说物质的物态发生变化时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比热容可能发生变化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错误；由于铝的比热容比铜的比热容大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cm</w:t>
      </w: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质量相等的铝和铜升高相同的温度时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铝吸收的热量多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正确；由于水的比热容比煤油的比热容大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Q,cm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质量相等的水和煤</w:t>
      </w:r>
      <w:r>
        <w:rPr>
          <w:rFonts w:ascii="Times New Roman" w:hAnsi="Times New Roman" w:cs="Times New Roman" w:hint="eastAsia"/>
        </w:rPr>
        <w:t>油吸收相同的热量，水升高的温度比煤油少，</w:t>
      </w:r>
      <w:r>
        <w:rPr>
          <w:rFonts w:ascii="Times New Roman" w:hAnsi="Times New Roman" w:cs="Times New Roman"/>
        </w:rPr>
        <w:t>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热传递　做功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改变内能有两种方式：热传递和做功；哈气是热传递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搓手是克服摩擦做功．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比热容　热值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做功　2.5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13.</w:t>
      </w:r>
      <w:r>
        <w:rPr>
          <w:rFonts w:ascii="Times New Roman" w:hAnsi="Times New Roman" w:cs="Times New Roman"/>
        </w:rPr>
        <w:t xml:space="preserve"> 6.3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10</w:t>
      </w:r>
      <w:r>
        <w:rPr>
          <w:rFonts w:ascii="Times New Roman" w:hAnsi="Times New Roman" w:cs="Times New Roman"/>
        </w:rPr>
        <w:t>　1.5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14.</w:t>
      </w:r>
      <w:r>
        <w:rPr>
          <w:rFonts w:ascii="Times New Roman" w:hAnsi="Times New Roman" w:cs="Times New Roman"/>
        </w:rPr>
        <w:t xml:space="preserve"> 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/>
        </w:rPr>
        <w:t>　7.5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食用油吸收的热量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食用油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食用油</w:t>
      </w: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2.0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0.05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(145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－25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 w:hint="eastAsia"/>
        </w:rPr>
        <w:t xml:space="preserve"> J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  <w:i/>
        </w:rPr>
        <w:instrText>,η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1.2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4</w:instrText>
      </w:r>
      <w:r>
        <w:rPr>
          <w:rFonts w:ascii="Times New Roman" w:hAnsi="Times New Roman" w:cs="Times New Roman" w:hint="eastAsia"/>
        </w:rPr>
        <w:instrText xml:space="preserve"> J,40%)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 w:hint="eastAsia"/>
        </w:rPr>
        <w:t xml:space="preserve"> J，</w:t>
      </w:r>
      <w:r>
        <w:rPr>
          <w:rFonts w:ascii="Times New Roman" w:hAnsi="Times New Roman" w:cs="Times New Roman"/>
        </w:rPr>
        <w:t>需完全燃烧天然气的体积为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气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 w:hint="eastAsia"/>
          <w:i/>
        </w:rPr>
        <w:instrText>,q</w:instrText>
      </w:r>
      <w:r>
        <w:rPr>
          <w:rFonts w:ascii="Times New Roman" w:hAnsi="Times New Roman" w:cs="Times New Roman"/>
          <w:vertAlign w:val="subscript"/>
        </w:rPr>
        <w:instrText>天然气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\f(3.0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4</w:instrText>
      </w:r>
      <w:r>
        <w:rPr>
          <w:rFonts w:ascii="Times New Roman" w:hAnsi="Times New Roman" w:cs="Times New Roman" w:hint="eastAsia"/>
        </w:rPr>
        <w:instrText xml:space="preserve"> J,4.0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7</w:instrText>
      </w:r>
      <w:r>
        <w:rPr>
          <w:rFonts w:ascii="Times New Roman" w:hAnsi="Times New Roman" w:cs="Times New Roman" w:hint="eastAsia"/>
        </w:rPr>
        <w:instrText xml:space="preserve"> J/m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＝7.5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 xml:space="preserve">－4 </w:t>
      </w:r>
      <w:r>
        <w:rPr>
          <w:rFonts w:ascii="Times New Roman" w:hAnsi="Times New Roman" w:cs="Times New Roman" w:hint="eastAsia"/>
        </w:rPr>
        <w:t xml:space="preserve">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15.</w:t>
      </w:r>
      <w:r>
        <w:rPr>
          <w:rFonts w:ascii="Times New Roman" w:hAnsi="Times New Roman" w:cs="Times New Roman"/>
        </w:rPr>
        <w:t xml:space="preserve"> (1)质量　(2)不相同　 2.1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(1)根据比较吸热能力的两种方法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要控制不同物质的质量和初温相同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故在两个完全相同的烧杯中分别装入质量、初温都相同的水和煤油；(2)根据图乙可知：升高相同的温度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水加热时间长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故水</w:t>
      </w:r>
      <w:r>
        <w:rPr>
          <w:rFonts w:ascii="Times New Roman" w:hAnsi="Times New Roman" w:cs="Times New Roman" w:hint="eastAsia"/>
        </w:rPr>
        <w:t>吸收的热量较多；由图乙可知，加热</w:t>
      </w:r>
      <w:r>
        <w:rPr>
          <w:rFonts w:ascii="Times New Roman" w:hAnsi="Times New Roman" w:cs="Times New Roman"/>
        </w:rPr>
        <w:t>4分钟时间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煤油升高的温度为60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－30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＝30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煤油吸收的热量为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 xml:space="preserve">30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；加热8分钟时间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水升高的温度为60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－30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＝30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水吸收的热量为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 xml:space="preserve">30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由于水的加热时间是煤油加热时间的2倍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所以水吸收的热量为煤油吸收热量的2倍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故有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 xml:space="preserve">30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 xml:space="preserve">30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故煤油的比热容为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煤油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(1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(1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4.2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)＝2.1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(1)水吸收的热量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80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＝1.008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(2)水吸收的热量全部由燃烧干木柴来提供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由于干木柴燃烧放出的热量全部被水吸收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则有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＝1.008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需要完全燃烧干木柴的质量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干木柴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 w:hint="eastAsia"/>
          <w:i/>
        </w:rPr>
        <w:instrText>,q</w:instrText>
      </w:r>
      <w:r>
        <w:rPr>
          <w:rFonts w:ascii="Times New Roman" w:hAnsi="Times New Roman" w:cs="Times New Roman"/>
          <w:vertAlign w:val="subscript"/>
        </w:rPr>
        <w:instrText>干木柴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\f(1.008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7</w:instrText>
      </w:r>
      <w:r>
        <w:rPr>
          <w:rFonts w:ascii="Times New Roman" w:hAnsi="Times New Roman" w:cs="Times New Roman" w:hint="eastAsia"/>
        </w:rPr>
        <w:instrText xml:space="preserve"> J,1.2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7</w:instrText>
      </w:r>
      <w:r>
        <w:rPr>
          <w:rFonts w:ascii="Times New Roman" w:hAnsi="Times New Roman" w:cs="Times New Roman" w:hint="eastAsia"/>
        </w:rPr>
        <w:instrText xml:space="preserve"> J/kg)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＝0.84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(3)太阳能接收的总能量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·h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 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5 h</w:t>
      </w:r>
      <w:r>
        <w:rPr>
          <w:rFonts w:ascii="Times New Roman" w:hAnsi="Times New Roman" w:cs="Times New Roman"/>
        </w:rPr>
        <w:t>＝2.52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该太阳能热水器的效率</w:t>
      </w:r>
      <w:r>
        <w:rPr>
          <w:rFonts w:ascii="Times New Roman" w:hAnsi="Times New Roman" w:cs="Times New Roman" w:hint="eastAsia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  <w:i/>
        </w:rPr>
        <w:instrText>,W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\f(1.008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7</w:instrText>
      </w:r>
      <w:r>
        <w:rPr>
          <w:rFonts w:ascii="Times New Roman" w:hAnsi="Times New Roman" w:cs="Times New Roman" w:hint="eastAsia"/>
        </w:rPr>
        <w:instrText xml:space="preserve"> J,2.52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 w:hint="eastAsia"/>
        </w:rPr>
        <w:instrText xml:space="preserve"> J)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</w:t>
      </w:r>
      <w:r>
        <w:rPr>
          <w:rFonts w:ascii="Times New Roman" w:hAnsi="Times New Roman" w:cs="Times New Roman"/>
        </w:rPr>
        <w:t>＝40%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开发利用太阳能的优点是：节能、环保(合理即可)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299793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鼻孔吸气相当于四冲程汽油机的吸气冲程；气沉丹田压缩体内空气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相当于四冲程汽油机的压缩冲程；排山倒海向外推相当于四冲程汽油机的做功冲程；打完收工相当于四冲程汽油机的排气冲程．故选C.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水解技术制取氢气的过程需要消耗其他能量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并且耗能高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水氢发动机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的效率很低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符合题意．故选D.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rPr>
          <w:rFonts w:ascii="Times New Roman" w:hAnsi="Times New Roman" w:cs="Times New Roman" w:hint="eastAsia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6E64C92"/>
    <w:rsid w:val="06E64C92"/>
    <w:rsid w:val="1BB852E1"/>
    <w:rsid w:val="224C372D"/>
    <w:rsid w:val="2568243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W135.tif" TargetMode="External" /><Relationship Id="rId11" Type="http://schemas.openxmlformats.org/officeDocument/2006/relationships/image" Target="media/image5.png" /><Relationship Id="rId12" Type="http://schemas.openxmlformats.org/officeDocument/2006/relationships/image" Target="W136.tif" TargetMode="External" /><Relationship Id="rId13" Type="http://schemas.openxmlformats.org/officeDocument/2006/relationships/image" Target="media/image6.png" /><Relationship Id="rId14" Type="http://schemas.openxmlformats.org/officeDocument/2006/relationships/image" Target="W137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8023;&#21335;&#29289;&#29702;&#65288;&#27818;&#31185;&#65289;@\W138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8023;&#21335;&#29289;&#29702;&#65288;&#27818;&#31185;&#65289;@\W13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0and%2525252520Settings\Administrator\&#26700;&#38754;\&#28023;&#21335;&#29289;&#29702;&#65288;&#27818;&#31185;&#65289;@\W14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media/image11.png" /><Relationship Id="rId23" Type="http://schemas.openxmlformats.org/officeDocument/2006/relationships/image" Target="file:///C:\Documents%2525252520and%2525252520Settings\Administrator\&#26700;&#38754;\&#28023;&#21335;&#29289;&#29702;&#65288;&#27818;&#31185;&#65289;@\&#31572;&#26696;&#23567;&#23545;&#21246;&#26631;.TIF" TargetMode="Externa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8023;&#21335;&#29289;&#29702;&#65288;&#27818;&#31185;&#65289;@\W134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2019-11-14T09:13:00Z</dcterms:created>
  <dcterms:modified xsi:type="dcterms:W3CDTF">2020-01-12T10:40:32Z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